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1A763E" w14:textId="77777777" w:rsidR="00321423" w:rsidRDefault="00321423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9FDDCD" w14:textId="77777777" w:rsidR="00321423" w:rsidRDefault="00321423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211E85C4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2D293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</w:t>
      </w:r>
      <w:r w:rsidR="00321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1629C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497C3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7C36ABEA" w14:textId="0086BD35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819B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="00145B10" w:rsidRP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 xml:space="preserve"> </w:t>
      </w:r>
      <w:r w:rsidR="006819B4" w:rsidRPr="006819B4">
        <w:rPr>
          <w:rFonts w:ascii="Times New Roman" w:eastAsia="Calibri" w:hAnsi="Times New Roman" w:cs="Times New Roman"/>
          <w:b/>
          <w:bCs/>
          <w:sz w:val="24"/>
          <w:szCs w:val="24"/>
          <w:lang w:eastAsia="en-IN" w:bidi="as-IN"/>
        </w:rPr>
        <w:t>BRITISH POETRY II: NEO-CLASSICAL TO VICTORIAN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708BD00" w14:textId="56514971" w:rsidR="006819B4" w:rsidRPr="00D05B59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1. Answer</w:t>
      </w:r>
      <w:r w:rsidRPr="00230CA5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the following</w:t>
      </w:r>
      <w:r w:rsid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s</w:t>
      </w:r>
      <w:r w:rsidRPr="00230CA5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:                                               </w:t>
      </w:r>
      <w:r w:rsidR="00933306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     </w:t>
      </w:r>
      <w:r w:rsidRPr="00D05B59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2x5=10</w:t>
      </w:r>
    </w:p>
    <w:p w14:paraId="5547859C" w14:textId="77777777" w:rsidR="006819B4" w:rsidRP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val="en-US" w:bidi="as-IN"/>
        </w:rPr>
      </w:pPr>
    </w:p>
    <w:p w14:paraId="6A22FEC7" w14:textId="77777777" w:rsidR="00497C34" w:rsidRPr="00980E5E" w:rsidRDefault="00497C34" w:rsidP="00980E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Mention two themes in the poem “Dover Beach.”</w:t>
      </w:r>
    </w:p>
    <w:p w14:paraId="5B94F80D" w14:textId="2AD15197" w:rsidR="00497C34" w:rsidRPr="00980E5E" w:rsidRDefault="000761C2" w:rsidP="00980E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Name two poem collections by William Blake</w:t>
      </w:r>
      <w:r w:rsidR="00497C34"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.</w:t>
      </w:r>
    </w:p>
    <w:p w14:paraId="7CFCE9CE" w14:textId="21175E67" w:rsidR="00497C34" w:rsidRPr="00980E5E" w:rsidRDefault="00497C34" w:rsidP="00980E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Which poem did Tennyson dedicate </w:t>
      </w:r>
      <w:r w:rsidR="00D84D0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to 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his </w:t>
      </w:r>
      <w:r w:rsidR="00D84D0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dead 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friend</w:t>
      </w:r>
      <w:r w:rsidR="00D84D0E"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D84D0E">
        <w:rPr>
          <w:rFonts w:ascii="Times New Roman" w:eastAsia="Calibri" w:hAnsi="Times New Roman" w:cs="Times New Roman"/>
          <w:sz w:val="24"/>
          <w:szCs w:val="24"/>
          <w:lang w:val="en-US" w:bidi="as-IN"/>
        </w:rPr>
        <w:t>What was his name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</w:p>
    <w:p w14:paraId="68F9C1E0" w14:textId="62E51643" w:rsidR="006819B4" w:rsidRPr="00980E5E" w:rsidRDefault="00497C34" w:rsidP="00980E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Who is Mac Flecknoe in the poem of </w:t>
      </w:r>
      <w:r w:rsidR="00C5329B"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the 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same name</w:t>
      </w:r>
      <w:r w:rsidR="006819B4"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D84D0E">
        <w:rPr>
          <w:rFonts w:ascii="Times New Roman" w:eastAsia="Calibri" w:hAnsi="Times New Roman" w:cs="Times New Roman"/>
          <w:sz w:val="24"/>
          <w:szCs w:val="24"/>
          <w:lang w:val="en-US" w:bidi="as-IN"/>
        </w:rPr>
        <w:t>W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hich genre does this poem </w:t>
      </w:r>
      <w:r w:rsidR="00C5329B"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belong to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</w:p>
    <w:p w14:paraId="508FA596" w14:textId="0536B568" w:rsidR="006819B4" w:rsidRPr="00980E5E" w:rsidRDefault="00C5329B" w:rsidP="00980E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What </w:t>
      </w:r>
      <w:proofErr w:type="gramStart"/>
      <w:r w:rsidR="00D05B59">
        <w:rPr>
          <w:rFonts w:ascii="Times New Roman" w:eastAsia="Calibri" w:hAnsi="Times New Roman" w:cs="Times New Roman"/>
          <w:sz w:val="24"/>
          <w:szCs w:val="24"/>
          <w:lang w:val="en-US" w:bidi="as-IN"/>
        </w:rPr>
        <w:t>is</w:t>
      </w:r>
      <w:proofErr w:type="gramEnd"/>
      <w:r w:rsidR="00D05B59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William Wordsworth’s </w:t>
      </w:r>
      <w:r w:rsidRPr="00980E5E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Lyrical Ballads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about?</w:t>
      </w:r>
    </w:p>
    <w:p w14:paraId="26CE520E" w14:textId="77777777" w:rsidR="006819B4" w:rsidRPr="00980E5E" w:rsidRDefault="006819B4" w:rsidP="00145B1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2E7B0944" w14:textId="77777777" w:rsidR="006819B4" w:rsidRPr="00980E5E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2. Write short notes on </w:t>
      </w:r>
      <w:r w:rsidRPr="00980E5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 w:bidi="as-IN"/>
        </w:rPr>
        <w:t>any four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of the following in not more than 250 </w:t>
      </w:r>
    </w:p>
    <w:p w14:paraId="411F5277" w14:textId="6C416E0D" w:rsidR="006819B4" w:rsidRPr="00980E5E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words:                                                                                         </w:t>
      </w:r>
      <w:r w:rsidR="00933306"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</w:t>
      </w:r>
      <w:r w:rsidRPr="00EB7713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6x4=24</w:t>
      </w:r>
    </w:p>
    <w:p w14:paraId="69AB741F" w14:textId="6C988E3A" w:rsidR="006819B4" w:rsidRPr="00497C34" w:rsidRDefault="00497C34" w:rsidP="00980E5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en-US" w:bidi="as-IN"/>
        </w:rPr>
      </w:pP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The Victorian Age</w:t>
      </w:r>
    </w:p>
    <w:p w14:paraId="0BD9866C" w14:textId="4BD14B9E" w:rsidR="00C5329B" w:rsidRPr="00C5329B" w:rsidRDefault="00C5329B" w:rsidP="00980E5E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5329B">
        <w:rPr>
          <w:rFonts w:ascii="Times New Roman" w:eastAsia="Calibri" w:hAnsi="Times New Roman" w:cs="Times New Roman"/>
          <w:sz w:val="24"/>
          <w:szCs w:val="24"/>
          <w:lang w:val="en-US" w:bidi="as-IN"/>
        </w:rPr>
        <w:t>Theme of permanence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of art </w:t>
      </w:r>
      <w:r w:rsidRPr="00C5329B">
        <w:rPr>
          <w:rFonts w:ascii="Times New Roman" w:eastAsia="Calibri" w:hAnsi="Times New Roman" w:cs="Times New Roman"/>
          <w:sz w:val="24"/>
          <w:szCs w:val="24"/>
          <w:lang w:val="en-US" w:bidi="as-IN"/>
        </w:rPr>
        <w:t>in “Ode on a Grecian Urn”</w:t>
      </w:r>
    </w:p>
    <w:p w14:paraId="731D756A" w14:textId="064771DE" w:rsidR="00980E5E" w:rsidRPr="00980E5E" w:rsidRDefault="00980E5E" w:rsidP="00980E5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C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onflict between art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and life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in Tennyson’s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‘The Lady of Shallot’ </w:t>
      </w:r>
    </w:p>
    <w:p w14:paraId="2545FBA5" w14:textId="37AF7734" w:rsidR="006819B4" w:rsidRPr="006819B4" w:rsidRDefault="00C5329B" w:rsidP="00980E5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Thomas Gray as an early romantic poet. </w:t>
      </w:r>
    </w:p>
    <w:p w14:paraId="08D3BDEA" w14:textId="56037885" w:rsidR="006819B4" w:rsidRPr="006819B4" w:rsidRDefault="00980E5E" w:rsidP="00980E5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Dramatic monologue.</w:t>
      </w:r>
    </w:p>
    <w:p w14:paraId="3E296CBC" w14:textId="77777777" w:rsidR="006819B4" w:rsidRP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val="en-US" w:bidi="as-IN"/>
        </w:rPr>
      </w:pPr>
    </w:p>
    <w:p w14:paraId="563D4103" w14:textId="31F48B1E" w:rsid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3. Answer </w:t>
      </w:r>
      <w:r w:rsidRPr="006819B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 w:bidi="as-IN"/>
        </w:rPr>
        <w:t>any three</w:t>
      </w: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of the following</w:t>
      </w:r>
      <w:r w:rsid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s</w:t>
      </w: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:          </w:t>
      </w:r>
      <w:r w:rsidR="00933306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</w:t>
      </w:r>
      <w:r w:rsid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           </w:t>
      </w:r>
      <w:r w:rsidRPr="00EB7713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12x3=36</w:t>
      </w:r>
    </w:p>
    <w:p w14:paraId="17B9E288" w14:textId="77777777" w:rsidR="00321423" w:rsidRPr="006819B4" w:rsidRDefault="00321423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06F3EC55" w14:textId="010CA5D4" w:rsidR="006819B4" w:rsidRPr="00980E5E" w:rsidRDefault="006819B4" w:rsidP="00980E5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Explore the theme of </w:t>
      </w:r>
      <w:r w:rsidR="00497C34"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psychological isolation </w:t>
      </w:r>
      <w:r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in </w:t>
      </w:r>
      <w:r w:rsidR="00497C34"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Mathew Arnold’s ‘Dover Beach’</w:t>
      </w:r>
      <w:r w:rsidR="00980E5E" w:rsidRPr="00980E5E">
        <w:rPr>
          <w:rFonts w:ascii="Times New Roman" w:eastAsia="Calibri" w:hAnsi="Times New Roman" w:cs="Times New Roman"/>
          <w:sz w:val="24"/>
          <w:szCs w:val="24"/>
          <w:lang w:val="en-US" w:bidi="as-IN"/>
        </w:rPr>
        <w:t>.</w:t>
      </w:r>
    </w:p>
    <w:p w14:paraId="56BE1CFE" w14:textId="40924A3F" w:rsidR="006819B4" w:rsidRDefault="00497C34" w:rsidP="00980E5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Critically examine </w:t>
      </w:r>
      <w:r w:rsidRPr="00497C34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Rape of the Lock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as a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mock heroic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poem</w:t>
      </w:r>
      <w:r w:rsidR="00830D3E">
        <w:rPr>
          <w:rFonts w:ascii="Times New Roman" w:eastAsia="Calibri" w:hAnsi="Times New Roman" w:cs="Times New Roman"/>
          <w:sz w:val="24"/>
          <w:szCs w:val="24"/>
          <w:lang w:val="en-US" w:bidi="as-IN"/>
        </w:rPr>
        <w:t>.</w:t>
      </w:r>
    </w:p>
    <w:p w14:paraId="6D86A1F7" w14:textId="3201B039" w:rsidR="00321423" w:rsidRPr="002218EF" w:rsidRDefault="00321423" w:rsidP="00321423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</w:pPr>
      <w:r w:rsidRPr="002218EF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P.T.O.</w:t>
      </w:r>
    </w:p>
    <w:p w14:paraId="6885036B" w14:textId="77777777" w:rsidR="00321423" w:rsidRDefault="00321423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41764EA8" w14:textId="77777777" w:rsidR="00321423" w:rsidRDefault="00321423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7584D6BE" w14:textId="77777777" w:rsidR="00497C34" w:rsidRDefault="00497C34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1FBD3C8B" w14:textId="77777777" w:rsidR="00497C34" w:rsidRDefault="00497C34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59F33375" w14:textId="77777777" w:rsidR="00497C34" w:rsidRDefault="00497C34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0C1F4B67" w14:textId="77777777" w:rsidR="00321423" w:rsidRPr="006819B4" w:rsidRDefault="00321423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566B2B3E" w14:textId="1395821F" w:rsidR="006819B4" w:rsidRDefault="00C5329B" w:rsidP="00980E5E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Write a note on the salient features of Romanticism in England</w:t>
      </w:r>
      <w:r w:rsidR="008F284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as a reaction against neo-classicism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. </w:t>
      </w:r>
    </w:p>
    <w:p w14:paraId="12D34E67" w14:textId="77777777" w:rsidR="00321423" w:rsidRPr="006819B4" w:rsidRDefault="00321423" w:rsidP="00321423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1334212C" w14:textId="7B09B8C9" w:rsidR="00052490" w:rsidRDefault="001571FE" w:rsidP="00980E5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</w:t>
      </w:r>
      <w:r w:rsidR="00830D3E">
        <w:rPr>
          <w:rFonts w:ascii="Times New Roman" w:hAnsi="Times New Roman" w:cs="Times New Roman"/>
          <w:sz w:val="24"/>
          <w:szCs w:val="24"/>
        </w:rPr>
        <w:t>a critical appreciation of Robert Browning’s ‘Fra Lippo Lippi’.</w:t>
      </w:r>
    </w:p>
    <w:p w14:paraId="3562D8BB" w14:textId="77777777" w:rsidR="00980E5E" w:rsidRDefault="00980E5E" w:rsidP="00980E5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A269659" w14:textId="54133CB4" w:rsidR="00980E5E" w:rsidRDefault="00980E5E" w:rsidP="00980E5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Analyse the theme of innocence and experience in William Blake’s poetry with special reference to the poems prescribed. </w:t>
      </w:r>
    </w:p>
    <w:p w14:paraId="0E127F39" w14:textId="77777777" w:rsidR="00830D3E" w:rsidRDefault="00830D3E" w:rsidP="00830D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0E14B4B" w14:textId="77777777" w:rsidR="00830D3E" w:rsidRPr="00052490" w:rsidRDefault="00830D3E" w:rsidP="00830D3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0E884EE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45B1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D84D0E">
      <w:pgSz w:w="16838" w:h="11906" w:orient="landscape"/>
      <w:pgMar w:top="284" w:right="6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E2EE2"/>
    <w:multiLevelType w:val="multilevel"/>
    <w:tmpl w:val="E68C0DB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AF76A0"/>
    <w:multiLevelType w:val="multilevel"/>
    <w:tmpl w:val="6BAF76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250F5"/>
    <w:multiLevelType w:val="multilevel"/>
    <w:tmpl w:val="798250F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15885664">
    <w:abstractNumId w:val="2"/>
  </w:num>
  <w:num w:numId="2" w16cid:durableId="777524075">
    <w:abstractNumId w:val="0"/>
  </w:num>
  <w:num w:numId="3" w16cid:durableId="139311806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614B2"/>
    <w:rsid w:val="000761C2"/>
    <w:rsid w:val="0008119B"/>
    <w:rsid w:val="000C4B4B"/>
    <w:rsid w:val="000C739C"/>
    <w:rsid w:val="000D781B"/>
    <w:rsid w:val="000F1CA5"/>
    <w:rsid w:val="00113F0E"/>
    <w:rsid w:val="00145B10"/>
    <w:rsid w:val="001571FE"/>
    <w:rsid w:val="00157C96"/>
    <w:rsid w:val="001629C0"/>
    <w:rsid w:val="001720CC"/>
    <w:rsid w:val="00176C34"/>
    <w:rsid w:val="001C1619"/>
    <w:rsid w:val="001C64CD"/>
    <w:rsid w:val="002041C5"/>
    <w:rsid w:val="00214BF2"/>
    <w:rsid w:val="002218EF"/>
    <w:rsid w:val="00230CA5"/>
    <w:rsid w:val="00244D36"/>
    <w:rsid w:val="00285925"/>
    <w:rsid w:val="00286C2F"/>
    <w:rsid w:val="002A41BC"/>
    <w:rsid w:val="002D293D"/>
    <w:rsid w:val="002D3DB1"/>
    <w:rsid w:val="00314D77"/>
    <w:rsid w:val="0031654F"/>
    <w:rsid w:val="00321423"/>
    <w:rsid w:val="00330F31"/>
    <w:rsid w:val="0039265B"/>
    <w:rsid w:val="003954F3"/>
    <w:rsid w:val="003A6877"/>
    <w:rsid w:val="003C442F"/>
    <w:rsid w:val="00402F79"/>
    <w:rsid w:val="00415FDB"/>
    <w:rsid w:val="0043121B"/>
    <w:rsid w:val="00497C34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331D"/>
    <w:rsid w:val="00656FE7"/>
    <w:rsid w:val="006819B4"/>
    <w:rsid w:val="00684ACA"/>
    <w:rsid w:val="006F540C"/>
    <w:rsid w:val="0073465E"/>
    <w:rsid w:val="00747A3E"/>
    <w:rsid w:val="007C03EA"/>
    <w:rsid w:val="008104C8"/>
    <w:rsid w:val="00821D05"/>
    <w:rsid w:val="00830D3E"/>
    <w:rsid w:val="00850C70"/>
    <w:rsid w:val="0085483C"/>
    <w:rsid w:val="00863E2E"/>
    <w:rsid w:val="00865ADC"/>
    <w:rsid w:val="00874670"/>
    <w:rsid w:val="008F2848"/>
    <w:rsid w:val="00911829"/>
    <w:rsid w:val="009263E7"/>
    <w:rsid w:val="00933306"/>
    <w:rsid w:val="00940684"/>
    <w:rsid w:val="009561EC"/>
    <w:rsid w:val="00960DD2"/>
    <w:rsid w:val="00980E5E"/>
    <w:rsid w:val="00996485"/>
    <w:rsid w:val="009A671E"/>
    <w:rsid w:val="009F22D4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6D90"/>
    <w:rsid w:val="00B97641"/>
    <w:rsid w:val="00BB34DF"/>
    <w:rsid w:val="00BE650C"/>
    <w:rsid w:val="00C048A0"/>
    <w:rsid w:val="00C13E37"/>
    <w:rsid w:val="00C5329B"/>
    <w:rsid w:val="00C82EEE"/>
    <w:rsid w:val="00CB4DE1"/>
    <w:rsid w:val="00CC52A2"/>
    <w:rsid w:val="00CE2B29"/>
    <w:rsid w:val="00CF0908"/>
    <w:rsid w:val="00CF75DE"/>
    <w:rsid w:val="00D03D1D"/>
    <w:rsid w:val="00D05B59"/>
    <w:rsid w:val="00D20136"/>
    <w:rsid w:val="00D42249"/>
    <w:rsid w:val="00D84D0E"/>
    <w:rsid w:val="00DB49E2"/>
    <w:rsid w:val="00DB760D"/>
    <w:rsid w:val="00DC34A5"/>
    <w:rsid w:val="00DD38A1"/>
    <w:rsid w:val="00E0721C"/>
    <w:rsid w:val="00E1079C"/>
    <w:rsid w:val="00E77D1A"/>
    <w:rsid w:val="00EB7713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99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Suchibrata Goswami</cp:lastModifiedBy>
  <cp:revision>9</cp:revision>
  <cp:lastPrinted>2023-09-13T04:42:00Z</cp:lastPrinted>
  <dcterms:created xsi:type="dcterms:W3CDTF">2024-10-28T09:10:00Z</dcterms:created>
  <dcterms:modified xsi:type="dcterms:W3CDTF">2024-11-07T05:15:00Z</dcterms:modified>
</cp:coreProperties>
</file>